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ED8B" w14:textId="77777777" w:rsidR="00791B2C" w:rsidRDefault="00791B2C" w:rsidP="00791B2C">
      <w:pPr>
        <w:spacing w:before="100" w:beforeAutospacing="1" w:after="100" w:afterAutospacing="1" w:line="240" w:lineRule="auto"/>
        <w:ind w:left="6096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C0B60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Šiaulių technologijų mokymo centro fizinės medicinos ir reabilitacijos centro „</w:t>
      </w:r>
      <w:r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G</w:t>
      </w:r>
      <w:r w:rsidRPr="00BC0B60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elmės“ dovanų kuponų grąžinimo ir sutarties atsisakymo politika</w:t>
      </w:r>
      <w:r>
        <w:rPr>
          <w:rFonts w:ascii="Times New Roman" w:eastAsia="Times New Roman" w:hAnsi="Times New Roman" w:cs="Times New Roman"/>
          <w:kern w:val="0"/>
          <w:lang w:val="lt-LT"/>
          <w14:ligatures w14:val="none"/>
        </w:rPr>
        <w:br/>
        <w:t>priedas</w:t>
      </w:r>
    </w:p>
    <w:p w14:paraId="4D6ABAAC" w14:textId="77777777" w:rsidR="00791B2C" w:rsidRDefault="00791B2C" w:rsidP="00791B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28835C6" w14:textId="77777777" w:rsidR="00791B2C" w:rsidRPr="00B00544" w:rsidRDefault="00791B2C" w:rsidP="00791B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PAVYZDINĖ DOVANŲ KUPONO GRĄŽINIMO IR SUTARTIES ATSISAKYMO FORMA</w:t>
      </w:r>
    </w:p>
    <w:p w14:paraId="0E83A5E1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7F5E03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Kam: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</w:t>
      </w:r>
      <w:r w:rsidRPr="005106A6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Šiaulių technologijų mokymo centr</w:t>
      </w:r>
      <w:r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o</w:t>
      </w:r>
      <w:r w:rsidRPr="005106A6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Fizinės medicinos ir reabilitacijos centrui „Gelmės“.</w:t>
      </w:r>
    </w:p>
    <w:p w14:paraId="1046788D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Elektroninis paštas: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</w:t>
      </w:r>
      <w:hyperlink r:id="rId4" w:history="1">
        <w:r w:rsidRPr="00B0054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lt-LT"/>
            <w14:ligatures w14:val="none"/>
          </w:rPr>
          <w:t>info@gelmes.lt</w:t>
        </w:r>
      </w:hyperlink>
    </w:p>
    <w:p w14:paraId="7A8B7C94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</w:pPr>
    </w:p>
    <w:p w14:paraId="54374548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i/>
          <w:iCs/>
          <w:kern w:val="0"/>
          <w:lang w:val="lt-LT"/>
          <w14:ligatures w14:val="none"/>
        </w:rPr>
        <w:t>Pranešu, kad pageidauju grąžinti įsigytą dovanų kuponą ir atsisakyti jo įsigijimo sutarties.</w:t>
      </w:r>
    </w:p>
    <w:p w14:paraId="6769BD63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Dovanų kupono numeris arba kodas: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______________________</w:t>
      </w:r>
    </w:p>
    <w:p w14:paraId="5E935DD3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Užsakymo numeris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(jeigu įsigyta internetu): ______________________</w:t>
      </w:r>
    </w:p>
    <w:p w14:paraId="56833FD8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Dovanų kupono įsigijimo data: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______________________</w:t>
      </w:r>
    </w:p>
    <w:p w14:paraId="0435134B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Dovanų kupono pirkėjo vardas, pavardė: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______________________</w:t>
      </w:r>
    </w:p>
    <w:p w14:paraId="0331E537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Dovanų kupono pirkėjo elektroninio pašto adresas: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______________________</w:t>
      </w:r>
    </w:p>
    <w:p w14:paraId="2C330E9A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</w:p>
    <w:p w14:paraId="3DC3F673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PINIGŲ GRĄŽINIMO DUOMENYS</w:t>
      </w:r>
    </w:p>
    <w:p w14:paraId="21D275B7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B</w:t>
      </w: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anko sąskaitos numeris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(IBAN): ______________________</w:t>
      </w:r>
    </w:p>
    <w:p w14:paraId="21FAC274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S</w:t>
      </w:r>
      <w:r w:rsidRPr="00B00544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ąskaitos turėtojo vardas, pavardė:</w:t>
      </w: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______________________</w:t>
      </w:r>
    </w:p>
    <w:p w14:paraId="2C028EDE" w14:textId="77777777" w:rsidR="00791B2C" w:rsidRPr="00552B95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</w:pPr>
      <w:r w:rsidRPr="00D51D4E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Sutinku, kad už grąžinamą dovanų kuponą sumokėti pinigai būtų pervesti į mano nurodytą mokėjimo sąskaitą</w:t>
      </w:r>
      <w:r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 xml:space="preserve">. </w:t>
      </w:r>
      <w:r w:rsidRPr="008D0B88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Pinigai grąžinami pirkėjui nepatiriant papildomų išlaidų.</w:t>
      </w:r>
    </w:p>
    <w:p w14:paraId="792FB35C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Data: ______________________</w:t>
      </w:r>
    </w:p>
    <w:p w14:paraId="3600D306" w14:textId="77777777" w:rsidR="00791B2C" w:rsidRPr="00B00544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Parašas: ______________________</w:t>
      </w:r>
    </w:p>
    <w:p w14:paraId="58AC57BB" w14:textId="77777777" w:rsid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</w:pPr>
    </w:p>
    <w:p w14:paraId="7D9B3025" w14:textId="07A67B99" w:rsidR="005F41F0" w:rsidRPr="00791B2C" w:rsidRDefault="00791B2C" w:rsidP="00791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B00544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Apie dovanų kupono grąžinimą ar sutarties atsisakymą galima pranešti ir kitu aiškiu pareiškimu.</w:t>
      </w:r>
    </w:p>
    <w:sectPr w:rsidR="005F41F0" w:rsidRPr="00791B2C" w:rsidSect="00791B2C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2C"/>
    <w:rsid w:val="000C7932"/>
    <w:rsid w:val="002E78A6"/>
    <w:rsid w:val="005F41F0"/>
    <w:rsid w:val="00791B2C"/>
    <w:rsid w:val="00942B83"/>
    <w:rsid w:val="00AC774B"/>
    <w:rsid w:val="00C7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E41D2"/>
  <w15:chartTrackingRefBased/>
  <w15:docId w15:val="{C0207148-E563-479D-A3B7-1C5C6E10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B2C"/>
  </w:style>
  <w:style w:type="paragraph" w:styleId="Heading1">
    <w:name w:val="heading 1"/>
    <w:basedOn w:val="Normal"/>
    <w:next w:val="Normal"/>
    <w:link w:val="Heading1Char"/>
    <w:uiPriority w:val="9"/>
    <w:qFormat/>
    <w:rsid w:val="00791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B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B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lt-L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lt-L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lt-L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lt-L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B2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B2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B2C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B2C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B2C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B2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B2C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B2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B2C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791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character" w:customStyle="1" w:styleId="TitleChar">
    <w:name w:val="Title Char"/>
    <w:basedOn w:val="DefaultParagraphFont"/>
    <w:link w:val="Title"/>
    <w:uiPriority w:val="10"/>
    <w:rsid w:val="00791B2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character" w:customStyle="1" w:styleId="SubtitleChar">
    <w:name w:val="Subtitle Char"/>
    <w:basedOn w:val="DefaultParagraphFont"/>
    <w:link w:val="Subtitle"/>
    <w:uiPriority w:val="11"/>
    <w:rsid w:val="00791B2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791B2C"/>
    <w:pPr>
      <w:spacing w:before="160"/>
      <w:jc w:val="center"/>
    </w:pPr>
    <w:rPr>
      <w:i/>
      <w:iCs/>
      <w:color w:val="404040" w:themeColor="text1" w:themeTint="BF"/>
      <w:lang w:val="lt-LT"/>
    </w:rPr>
  </w:style>
  <w:style w:type="character" w:customStyle="1" w:styleId="QuoteChar">
    <w:name w:val="Quote Char"/>
    <w:basedOn w:val="DefaultParagraphFont"/>
    <w:link w:val="Quote"/>
    <w:uiPriority w:val="29"/>
    <w:rsid w:val="00791B2C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791B2C"/>
    <w:pPr>
      <w:ind w:left="720"/>
      <w:contextualSpacing/>
    </w:pPr>
    <w:rPr>
      <w:lang w:val="lt-LT"/>
    </w:rPr>
  </w:style>
  <w:style w:type="character" w:styleId="IntenseEmphasis">
    <w:name w:val="Intense Emphasis"/>
    <w:basedOn w:val="DefaultParagraphFont"/>
    <w:uiPriority w:val="21"/>
    <w:qFormat/>
    <w:rsid w:val="00791B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B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lt-L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B2C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791B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gelme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1102</Characters>
  <Application>Microsoft Office Word</Application>
  <DocSecurity>0</DocSecurity>
  <Lines>23</Lines>
  <Paragraphs>9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Giedrius Nazarenko</dc:creator>
  <cp:keywords/>
  <dc:description/>
  <cp:lastModifiedBy>Giedrius Nazarenko</cp:lastModifiedBy>
  <cp:revision>1</cp:revision>
  <dcterms:created xsi:type="dcterms:W3CDTF">2026-10-27T13:45:00Z</dcterms:created>
  <dcterms:modified xsi:type="dcterms:W3CDTF">2026-10-27T13:46:00Z</dcterms:modified>
</cp:coreProperties>
</file>